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21F8" w14:textId="77777777" w:rsidR="00BB6908" w:rsidRDefault="00BB690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382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58"/>
        <w:gridCol w:w="6558"/>
      </w:tblGrid>
      <w:tr w:rsidR="00BB6908" w14:paraId="2BF821FB" w14:textId="77777777">
        <w:tc>
          <w:tcPr>
            <w:tcW w:w="1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821F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Direzione Generale Istruzione, Formazione, Lavoro e Politiche Giovanili -  5011</w:t>
            </w:r>
          </w:p>
          <w:p w14:paraId="2BF821FA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BB6908" w14:paraId="2BF82202" w14:textId="77777777" w:rsidTr="00367CA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F821FC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F821FD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DENOMINAZIONE DEL PROCEDIMENTO</w:t>
            </w:r>
          </w:p>
          <w:p w14:paraId="2BF821FE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2, comma 2, lettera e) L.R. n. 11/2015;</w:t>
            </w:r>
          </w:p>
          <w:p w14:paraId="2BF821FF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00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F82201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Autorizzazione alla concessione di trattamento di mobilità in deroga</w:t>
            </w:r>
          </w:p>
        </w:tc>
      </w:tr>
      <w:tr w:rsidR="00BB6908" w14:paraId="2BF8220B" w14:textId="77777777" w:rsidTr="00367CA6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F82203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F82204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DESCRIZIONE DEL PROCEDIMENTO</w:t>
            </w:r>
          </w:p>
          <w:p w14:paraId="2BF82205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a) D. Lgs. n. 33/2013;</w:t>
            </w:r>
          </w:p>
          <w:p w14:paraId="2BF82206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2, comma 2, lettera e) L.R. n. 11/2015;</w:t>
            </w:r>
          </w:p>
          <w:p w14:paraId="2BF82207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20, comma 2, L. R. n. 11/2015;</w:t>
            </w:r>
          </w:p>
          <w:p w14:paraId="2BF82208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09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F8220A" w14:textId="7C7A8D8D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Si avvia </w:t>
            </w:r>
            <w:r w:rsidR="00367CA6"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il procedimento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con un Avviso pubblico in cui vengono indicati i termini per la presentazione della domanda. Successivamente </w:t>
            </w:r>
            <w:r w:rsidR="00367CA6"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alla presentazione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delle istanze da parte dei lavoratori,</w:t>
            </w:r>
            <w:r w:rsidR="00367CA6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si richiede la sostenibilità finanziaria al Ministero del Lavoro e delle Politiche Sociali, a valle della quale viene emanato un Decreto di autorizzazione destinato all’ente erogatore, titolare della funzione finanziaria (INPS)</w:t>
            </w:r>
            <w:r w:rsidR="00367CA6">
              <w:rPr>
                <w:rFonts w:ascii="Arial" w:eastAsia="Trebuchet MS" w:hAnsi="Arial" w:cs="Arial"/>
                <w:sz w:val="18"/>
                <w:szCs w:val="18"/>
              </w:rPr>
              <w:t>.</w:t>
            </w:r>
          </w:p>
        </w:tc>
      </w:tr>
      <w:tr w:rsidR="00BB6908" w14:paraId="2BF82215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0C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0D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UNITÀ ORGANIZZATIVA RESPONSABILE DELL’ISTRUTTORIA, UNITAMENTE AI RECAPITI TELEFONICI ED ALLA CASELLA DI POSTA ELETTRONICA ISTITUZIONALE</w:t>
            </w:r>
          </w:p>
          <w:p w14:paraId="2BF8220E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lettere b) e c) D. Lgs. n. 33/2013</w:t>
            </w:r>
          </w:p>
          <w:p w14:paraId="2BF8220F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Art. 2, comma 2, lettera e) L.R. n. 11/2015)</w:t>
            </w:r>
          </w:p>
          <w:p w14:paraId="2BF82210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11" w14:textId="04954440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Ufficio mobilità in deroga</w:t>
            </w:r>
            <w:r w:rsidR="00367CA6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- Staff 50.11.93</w:t>
            </w:r>
          </w:p>
          <w:p w14:paraId="2BF82212" w14:textId="5158DEBA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red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</w:rPr>
              <w:t>081/7967720</w:t>
            </w:r>
          </w:p>
          <w:p w14:paraId="2BF82213" w14:textId="76C7D417" w:rsidR="00BB6908" w:rsidRPr="00CD0386" w:rsidRDefault="00364769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</w:rPr>
            </w:pPr>
            <w:r>
              <w:rPr>
                <w:rFonts w:ascii="Arial" w:eastAsia="Trebuchet MS" w:hAnsi="Arial" w:cs="Arial"/>
                <w:sz w:val="18"/>
                <w:szCs w:val="18"/>
              </w:rPr>
              <w:t>s</w:t>
            </w:r>
            <w:r w:rsidR="00670ACC">
              <w:rPr>
                <w:rFonts w:ascii="Arial" w:eastAsia="Trebuchet MS" w:hAnsi="Arial" w:cs="Arial"/>
                <w:sz w:val="18"/>
                <w:szCs w:val="18"/>
              </w:rPr>
              <w:t>taff.501193</w:t>
            </w:r>
            <w:r w:rsidR="00BC3505" w:rsidRPr="00CD0386">
              <w:rPr>
                <w:rFonts w:ascii="Arial" w:eastAsia="Trebuchet MS" w:hAnsi="Arial" w:cs="Arial"/>
                <w:sz w:val="18"/>
                <w:szCs w:val="18"/>
              </w:rPr>
              <w:t>@pec.regione.campania.it</w:t>
            </w:r>
          </w:p>
          <w:p w14:paraId="2BF82214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red"/>
              </w:rPr>
            </w:pPr>
          </w:p>
        </w:tc>
      </w:tr>
      <w:tr w:rsidR="00BB6908" w14:paraId="2BF8221F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16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17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NOMINATIVO, RECAPITI TELEFONICI E CASELLA DI POSTA ELETTRONICA ISTITUZIONALE DEL RESPONSABILE DEL PROCEDIMENTO</w:t>
            </w:r>
          </w:p>
          <w:p w14:paraId="2BF82218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(Art. 2, comma 2, lettera e) e art. 12, comma 4, L.R. n. 11/2015)</w:t>
            </w:r>
          </w:p>
          <w:p w14:paraId="2BF82219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1A" w14:textId="24B3F578" w:rsidR="00BB6908" w:rsidRPr="006D0E18" w:rsidRDefault="00334CB6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Dott. </w:t>
            </w:r>
            <w:r w:rsidR="00BC3505" w:rsidRPr="006D0E18">
              <w:rPr>
                <w:rFonts w:ascii="Arial" w:eastAsia="Arial" w:hAnsi="Arial" w:cs="Arial"/>
                <w:sz w:val="18"/>
                <w:szCs w:val="18"/>
                <w:highlight w:val="white"/>
              </w:rPr>
              <w:t>Armando Sagliocco</w:t>
            </w:r>
          </w:p>
          <w:p w14:paraId="2BF8221B" w14:textId="3B18EB58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sz w:val="18"/>
                <w:szCs w:val="18"/>
                <w:highlight w:val="white"/>
              </w:rPr>
              <w:t>081/796</w:t>
            </w:r>
            <w:r w:rsidR="009724B4" w:rsidRPr="006D0E18">
              <w:rPr>
                <w:rFonts w:ascii="Arial" w:eastAsia="Arial" w:hAnsi="Arial" w:cs="Arial"/>
                <w:sz w:val="18"/>
                <w:szCs w:val="18"/>
                <w:highlight w:val="white"/>
              </w:rPr>
              <w:t>7720</w:t>
            </w:r>
          </w:p>
          <w:p w14:paraId="2BF8221C" w14:textId="77777777" w:rsidR="00BB6908" w:rsidRPr="006D0E18" w:rsidRDefault="00BC3505" w:rsidP="00367CA6">
            <w:pPr>
              <w:widowControl w:val="0"/>
              <w:shd w:val="clear" w:color="auto" w:fill="FFFFFF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sz w:val="18"/>
                <w:szCs w:val="18"/>
                <w:highlight w:val="white"/>
              </w:rPr>
              <w:t>armando.sagliocco@regione.campania.it</w:t>
            </w:r>
          </w:p>
          <w:p w14:paraId="2BF8221D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  <w:p w14:paraId="2BF8221E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</w:tc>
      </w:tr>
      <w:tr w:rsidR="00BB6908" w14:paraId="2BF8222C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20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21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2BF82222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(Art. 35, comma 1, lettera c) D. Lgs. n. 33/2013</w:t>
            </w:r>
          </w:p>
          <w:p w14:paraId="2BF82223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Art. 2, comma 2, lettera e) L.R. n. 11/2015)</w:t>
            </w:r>
          </w:p>
          <w:p w14:paraId="2BF82224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25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Dirigente di UOD/DG</w:t>
            </w:r>
          </w:p>
          <w:p w14:paraId="2BF82226" w14:textId="1074DFF5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Maria Antonietta </w:t>
            </w:r>
            <w:r w:rsidR="0093291A"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D’Urso</w:t>
            </w:r>
          </w:p>
          <w:p w14:paraId="2BF82227" w14:textId="6EC07292" w:rsidR="00BB6908" w:rsidRPr="006D0E18" w:rsidRDefault="00BC3505" w:rsidP="00690A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081796</w:t>
            </w:r>
            <w:r w:rsidR="00CD0386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79946450</w:t>
            </w:r>
          </w:p>
          <w:p w14:paraId="2BF82229" w14:textId="2F9782C3" w:rsidR="00BB6908" w:rsidRPr="00364769" w:rsidRDefault="008F164A" w:rsidP="00367CA6">
            <w:pPr>
              <w:widowControl w:val="0"/>
              <w:shd w:val="clear" w:color="auto" w:fill="FFFFFF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hyperlink r:id="rId10">
              <w:r w:rsidR="00BC3505" w:rsidRPr="00364769">
                <w:rPr>
                  <w:rFonts w:ascii="Arial" w:eastAsia="Arial" w:hAnsi="Arial" w:cs="Arial"/>
                  <w:sz w:val="18"/>
                  <w:szCs w:val="18"/>
                  <w:highlight w:val="white"/>
                </w:rPr>
                <w:t>mariaantonietta.durso@regione.campania.it</w:t>
              </w:r>
            </w:hyperlink>
          </w:p>
          <w:p w14:paraId="2BF8222A" w14:textId="77777777" w:rsidR="00BB6908" w:rsidRPr="006D0E18" w:rsidRDefault="00BB6908" w:rsidP="00367CA6">
            <w:pPr>
              <w:widowControl w:val="0"/>
              <w:shd w:val="clear" w:color="auto" w:fill="FFFFFF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  <w:p w14:paraId="2BF8222B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</w:tc>
      </w:tr>
      <w:tr w:rsidR="00BB6908" w14:paraId="2BF82235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2D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2E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NORMATIVA COMUNITARIA/STATALE APPLICABILE</w:t>
            </w:r>
          </w:p>
          <w:p w14:paraId="2BF8222F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(Art. 35, comma 1, lettera a) D. Lgs. n. 33/2013</w:t>
            </w:r>
          </w:p>
          <w:p w14:paraId="2BF82230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2, comma 2, lettera e) L.R. n. 11/2015</w:t>
            </w:r>
          </w:p>
          <w:p w14:paraId="2BF82231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20, comma 2, L. R. n. 11/2015)</w:t>
            </w:r>
          </w:p>
          <w:p w14:paraId="2BF82232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33" w14:textId="77777777" w:rsidR="00BB6908" w:rsidRPr="006D0E18" w:rsidRDefault="00BC3505" w:rsidP="00367CA6">
            <w:pPr>
              <w:widowControl w:val="0"/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Legge statale/Regolamento: Decreto Interministeriale n.83473/2014</w:t>
            </w:r>
          </w:p>
          <w:p w14:paraId="2BF82234" w14:textId="62803AD8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Atto di indirizzo: Tavolo Istituzionale</w:t>
            </w:r>
          </w:p>
        </w:tc>
      </w:tr>
      <w:tr w:rsidR="00BB6908" w14:paraId="2BF8223D" w14:textId="77777777" w:rsidTr="00367CA6">
        <w:trPr>
          <w:trHeight w:val="1059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36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37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NORMATIVA REGIONALE APPLICABILE</w:t>
            </w:r>
          </w:p>
          <w:p w14:paraId="2BF82238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(Art. 35, comma 1, lettera a) D. Lgs. n. 33/2013</w:t>
            </w:r>
          </w:p>
          <w:p w14:paraId="2BF8223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2, comma 2, lettera e) L.R. n. 11/2015</w:t>
            </w:r>
          </w:p>
          <w:p w14:paraId="2BF8223A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20, comma 2, L. R. n. 11/2015)</w:t>
            </w:r>
          </w:p>
          <w:p w14:paraId="2BF8223B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3C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6908" w14:paraId="2BF82244" w14:textId="77777777" w:rsidTr="00367CA6">
        <w:trPr>
          <w:trHeight w:val="1059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3E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3F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2BF82240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a) D. Lgs. n. 33/2013</w:t>
            </w:r>
          </w:p>
          <w:p w14:paraId="2BF82241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12, commi 1 e 2, L.R. n. 11/2015)</w:t>
            </w:r>
          </w:p>
          <w:p w14:paraId="2BF82242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43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sz w:val="18"/>
                <w:szCs w:val="18"/>
              </w:rPr>
              <w:t>normativa regionale</w:t>
            </w:r>
          </w:p>
        </w:tc>
      </w:tr>
      <w:tr w:rsidR="00BB6908" w14:paraId="2BF82250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45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46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2BF82247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d) D. Lgs. n. 33/2013</w:t>
            </w:r>
          </w:p>
          <w:p w14:paraId="2BF82248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12, commi 2 e 4, L.R. n. 11/2015</w:t>
            </w:r>
          </w:p>
          <w:p w14:paraId="2BF8224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2, comma 2, lettera e) L.R. n. 11/2015</w:t>
            </w:r>
          </w:p>
          <w:p w14:paraId="2BF8224A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20, comma 2, L. R. n. 11/2015</w:t>
            </w:r>
          </w:p>
          <w:p w14:paraId="2BF8224B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4C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798B211" w14:textId="77777777" w:rsidR="00BB6908" w:rsidRDefault="005679FC" w:rsidP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La domanda viene presentata</w:t>
            </w:r>
            <w:r w:rsidR="002E79D4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in forma di autocertificazione sulla piattaforma regionale</w:t>
            </w:r>
            <w:r w:rsidR="00E31779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: </w:t>
            </w:r>
          </w:p>
          <w:p w14:paraId="2BF8224F" w14:textId="7D0CF42B" w:rsidR="00E31779" w:rsidRPr="00BC3505" w:rsidRDefault="00364769" w:rsidP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hyperlink r:id="rId11" w:history="1">
              <w:r w:rsidRPr="00FB46D9">
                <w:rPr>
                  <w:rStyle w:val="Collegamentoipertestuale"/>
                  <w:rFonts w:ascii="Arial" w:eastAsia="Trebuchet MS" w:hAnsi="Arial" w:cs="Arial"/>
                  <w:sz w:val="18"/>
                  <w:szCs w:val="18"/>
                </w:rPr>
                <w:t>https://servizi-digitali.regione.campania.it/</w:t>
              </w:r>
            </w:hyperlink>
            <w:r>
              <w:rPr>
                <w:rFonts w:ascii="Arial" w:eastAsia="Trebuchet MS" w:hAnsi="Arial" w:cs="Arial"/>
                <w:sz w:val="18"/>
                <w:szCs w:val="18"/>
              </w:rPr>
              <w:t xml:space="preserve"> </w:t>
            </w:r>
          </w:p>
        </w:tc>
      </w:tr>
      <w:tr w:rsidR="00BB6908" w14:paraId="2BF82258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51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52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2BF82253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d) D. Lgs. n. 33/2013</w:t>
            </w:r>
          </w:p>
          <w:p w14:paraId="2BF82254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55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9ED1771" w14:textId="77777777" w:rsidR="00364769" w:rsidRPr="006D0E18" w:rsidRDefault="00364769" w:rsidP="003647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Ufficio mobilità in deroga</w:t>
            </w:r>
            <w:r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</w:t>
            </w: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- Staff 50.11.93</w:t>
            </w:r>
          </w:p>
          <w:p w14:paraId="17A955F2" w14:textId="77777777" w:rsidR="00364769" w:rsidRPr="006D0E18" w:rsidRDefault="00364769" w:rsidP="003647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red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</w:rPr>
              <w:t>081/7967720</w:t>
            </w:r>
          </w:p>
          <w:p w14:paraId="5652DD2F" w14:textId="77777777" w:rsidR="00364769" w:rsidRPr="00CD0386" w:rsidRDefault="00364769" w:rsidP="003647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</w:rPr>
            </w:pPr>
            <w:r>
              <w:rPr>
                <w:rFonts w:ascii="Arial" w:eastAsia="Trebuchet MS" w:hAnsi="Arial" w:cs="Arial"/>
                <w:sz w:val="18"/>
                <w:szCs w:val="18"/>
              </w:rPr>
              <w:t>staff.501193</w:t>
            </w:r>
            <w:r w:rsidRPr="00CD0386">
              <w:rPr>
                <w:rFonts w:ascii="Arial" w:eastAsia="Trebuchet MS" w:hAnsi="Arial" w:cs="Arial"/>
                <w:sz w:val="18"/>
                <w:szCs w:val="18"/>
              </w:rPr>
              <w:t>@pec.regione.campania.it</w:t>
            </w:r>
          </w:p>
          <w:p w14:paraId="2BF82257" w14:textId="2E6F2BB9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908" w14:paraId="2BF8225E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59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5A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MODALITÀ CON LE QUALI GLI INTERESSATI POSSONO OTTENERE LE INFORMAZIONI RELATIVE AI PROCEDIMENTI IN CORSO CHE LI RIGUARDINO</w:t>
            </w:r>
          </w:p>
          <w:p w14:paraId="2BF8225B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e) D. Lgs. n. 33/2013)</w:t>
            </w:r>
          </w:p>
          <w:p w14:paraId="2BF8225C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5D" w14:textId="78AEB2F2" w:rsidR="00BB6908" w:rsidRPr="006D0E18" w:rsidRDefault="008B6A5E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E-mail</w:t>
            </w:r>
            <w:r w:rsidR="006F62D5" w:rsidRPr="006D0E1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76D2C" w:rsidRPr="006D0E18">
              <w:rPr>
                <w:rFonts w:ascii="Arial" w:eastAsia="Arial" w:hAnsi="Arial" w:cs="Arial"/>
                <w:sz w:val="18"/>
                <w:szCs w:val="18"/>
              </w:rPr>
              <w:t>e telefono</w:t>
            </w:r>
          </w:p>
        </w:tc>
      </w:tr>
      <w:tr w:rsidR="00BB6908" w14:paraId="2BF82266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5F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60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2BF82261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f) D. Lgs. n. 33/2013</w:t>
            </w:r>
          </w:p>
          <w:p w14:paraId="2BF82262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Art. 2, comma 2, lettera e) L.R. n. 11/2015</w:t>
            </w:r>
          </w:p>
          <w:p w14:paraId="2BF82263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64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65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90 gg.</w:t>
            </w:r>
          </w:p>
        </w:tc>
      </w:tr>
      <w:tr w:rsidR="00BB6908" w14:paraId="2BF8226C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67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68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OGNI ALTRO TERMINE PROCEDIMENTALE RILEVANTE, CON INDICAZIONE DELLA NORMA CHE LO PREVEDE</w:t>
            </w:r>
          </w:p>
          <w:p w14:paraId="2BF8226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f) D. Lgs. n. 33/2013)</w:t>
            </w:r>
          </w:p>
          <w:p w14:paraId="2BF8226A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6B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6908" w14:paraId="2BF82274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6D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6E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SE SI TRATTA DI PROCEDIMENTO PER IL QUALE IL PROVVEDIMENTO DELL’AMMINISTRAZIONE PUÒ ESSERE SOSTITUITO DA UNA DICHIARAZIONE DELL’INTERESSATO, PRECISARE SE L'ESERCIZIO </w:t>
            </w: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DELL'ATTIVITÀ ECONOMICA DI IMPRESA E DI SERVIZI È SUBORDINATO:</w:t>
            </w:r>
          </w:p>
          <w:p w14:paraId="2BF8226F" w14:textId="77777777" w:rsidR="00BB6908" w:rsidRPr="006D0E18" w:rsidRDefault="00BC350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 PREVIA COMUNICAZIONE;</w:t>
            </w:r>
          </w:p>
          <w:p w14:paraId="2BF82270" w14:textId="77777777" w:rsidR="00BB6908" w:rsidRPr="006D0E18" w:rsidRDefault="00BC350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 SCIA, CON O SENZA ASSEVERAZIONE;</w:t>
            </w:r>
          </w:p>
          <w:p w14:paraId="2BF82271" w14:textId="77777777" w:rsidR="00BB6908" w:rsidRPr="006D0E18" w:rsidRDefault="00BC350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2BF82272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g) D. Lgs. n. 33/2013)</w:t>
            </w: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73" w14:textId="4A15F5F6" w:rsidR="00BB6908" w:rsidRPr="006D0E18" w:rsidRDefault="0056736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no</w:t>
            </w:r>
          </w:p>
        </w:tc>
      </w:tr>
      <w:tr w:rsidR="00BB6908" w14:paraId="2BF8227A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75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76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OPERATIVITÀ DEL SILENZIO ASSENSO </w:t>
            </w:r>
          </w:p>
          <w:p w14:paraId="2BF82277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g) D. Lgs. n. 33/2013)</w:t>
            </w:r>
          </w:p>
          <w:p w14:paraId="2BF82278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79" w14:textId="0ACB4B27" w:rsidR="00BB6908" w:rsidRPr="006D0E18" w:rsidRDefault="0056736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</w:p>
        </w:tc>
      </w:tr>
      <w:tr w:rsidR="00BB6908" w14:paraId="2BF82281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7B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7C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ATTIVARLI</w:t>
            </w:r>
          </w:p>
          <w:p w14:paraId="2BF8227D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h) D. Lgs. n. 33/2013)</w:t>
            </w:r>
          </w:p>
          <w:p w14:paraId="2BF8227E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7F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Ricorsi amministrativi e organo competente: Opposizione</w:t>
            </w:r>
          </w:p>
          <w:p w14:paraId="2BF82280" w14:textId="77777777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Forme di tutela giurisdizionale diverse da quelle ordinarie: Ricorso al Giudice del Lavoro</w:t>
            </w:r>
          </w:p>
        </w:tc>
      </w:tr>
      <w:tr w:rsidR="00BB6908" w14:paraId="2BF82287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82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83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LINK DI ACCESSO AL SERVIZIO ON LINE O I TEMPI PREVISTI PER LA SUA ATTIVAZIONE</w:t>
            </w:r>
          </w:p>
          <w:p w14:paraId="2BF82284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i) D. Lgs. n. 33/2013)</w:t>
            </w:r>
          </w:p>
          <w:p w14:paraId="2BF82285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86" w14:textId="00EA0D23" w:rsidR="00BB6908" w:rsidRPr="006D0E18" w:rsidRDefault="008F164A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hyperlink r:id="rId12" w:history="1">
              <w:r w:rsidRPr="00FB46D9">
                <w:rPr>
                  <w:rStyle w:val="Collegamentoipertestuale"/>
                  <w:rFonts w:ascii="Arial" w:eastAsia="Trebuchet MS" w:hAnsi="Arial" w:cs="Arial"/>
                  <w:sz w:val="18"/>
                  <w:szCs w:val="18"/>
                </w:rPr>
                <w:t>https://servizi-digitali.regione.campania.it/</w:t>
              </w:r>
            </w:hyperlink>
            <w:r>
              <w:rPr>
                <w:rFonts w:ascii="Arial" w:eastAsia="Trebuchet MS" w:hAnsi="Arial" w:cs="Arial"/>
                <w:sz w:val="18"/>
                <w:szCs w:val="18"/>
              </w:rPr>
              <w:t xml:space="preserve"> </w:t>
            </w:r>
          </w:p>
        </w:tc>
      </w:tr>
      <w:tr w:rsidR="00BB6908" w14:paraId="2BF8228E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88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8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SPESE E DIRITTI PREVISTI, CON MODALITÀ PER L'EFFETTUAZIONE DEI RELATIVI PAGAMENTI</w:t>
            </w:r>
          </w:p>
          <w:p w14:paraId="2BF8228A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35, comma 1, lettera l) D. Lgs. n. 33/2013</w:t>
            </w:r>
          </w:p>
          <w:p w14:paraId="2BF8228B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Programma Regione in un click, par. 4.4.1)</w:t>
            </w:r>
          </w:p>
          <w:p w14:paraId="2BF8228C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8D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B6908" w14:paraId="2BF82297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8F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90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NOMINATIVO</w:t>
            </w: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2BF82291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(Art. 35, comma 1, lettera m) D. Lgs. n. 33/2013)</w:t>
            </w:r>
          </w:p>
          <w:p w14:paraId="2BF82292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93" w14:textId="3C7D8D14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Direttore</w:t>
            </w:r>
            <w:r w:rsidR="003764BE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 Generale</w:t>
            </w:r>
          </w:p>
          <w:p w14:paraId="2BF82294" w14:textId="50CA9D15" w:rsidR="00BB6908" w:rsidRPr="006D0E18" w:rsidRDefault="00AC7C2D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dott</w:t>
            </w:r>
            <w:r w:rsidR="00BC3505"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 xml:space="preserve">.ssa Maria Antonietta </w:t>
            </w:r>
            <w:r w:rsidR="00D92549"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D’Urso</w:t>
            </w:r>
          </w:p>
          <w:p w14:paraId="2BF82295" w14:textId="2AEC5C0B" w:rsidR="00BB6908" w:rsidRPr="006D0E18" w:rsidRDefault="00BC3505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rebuchet MS" w:hAnsi="Arial" w:cs="Arial"/>
                <w:sz w:val="18"/>
                <w:szCs w:val="18"/>
                <w:highlight w:val="white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0817966450</w:t>
            </w:r>
          </w:p>
          <w:p w14:paraId="2BF82296" w14:textId="6937F42D" w:rsidR="00BB6908" w:rsidRPr="006D0E18" w:rsidRDefault="0093291A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D0E18">
              <w:rPr>
                <w:rFonts w:ascii="Arial" w:eastAsia="Trebuchet MS" w:hAnsi="Arial" w:cs="Arial"/>
                <w:sz w:val="18"/>
                <w:szCs w:val="18"/>
                <w:highlight w:val="white"/>
              </w:rPr>
              <w:t>mariantonietta.durso@regione.campania.it</w:t>
            </w:r>
          </w:p>
        </w:tc>
      </w:tr>
      <w:tr w:rsidR="00BB6908" w14:paraId="2BF8229D" w14:textId="77777777" w:rsidTr="00367CA6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2BF82298" w14:textId="77777777" w:rsidR="00BB6908" w:rsidRPr="006D0E18" w:rsidRDefault="00BB6908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</w:tcPr>
          <w:p w14:paraId="2BF82299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GLOSSARIO DEI TERMINI PRINCIPALI DI RIFERIMENTO</w:t>
            </w:r>
          </w:p>
          <w:p w14:paraId="2BF8229A" w14:textId="77777777" w:rsidR="00BB6908" w:rsidRPr="006D0E18" w:rsidRDefault="00BC35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D0E18">
              <w:rPr>
                <w:rFonts w:ascii="Arial" w:eastAsia="Arial" w:hAnsi="Arial" w:cs="Arial"/>
                <w:color w:val="000000"/>
                <w:sz w:val="18"/>
                <w:szCs w:val="18"/>
              </w:rPr>
              <w:t>(Art. 12, comma 4, L.R. n. 11/2015)</w:t>
            </w:r>
          </w:p>
          <w:p w14:paraId="2BF8229B" w14:textId="77777777" w:rsidR="00BB6908" w:rsidRPr="006D0E18" w:rsidRDefault="00BB6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8229C" w14:textId="77777777" w:rsidR="00BB6908" w:rsidRPr="006D0E18" w:rsidRDefault="00BB6908" w:rsidP="00367C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2BF8229E" w14:textId="77777777" w:rsidR="00BB6908" w:rsidRDefault="00BB690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sectPr w:rsidR="00BB6908">
      <w:headerReference w:type="default" r:id="rId13"/>
      <w:footerReference w:type="default" r:id="rId14"/>
      <w:pgSz w:w="16838" w:h="11906" w:orient="landscape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22A6" w14:textId="77777777" w:rsidR="00885053" w:rsidRDefault="00BC3505">
      <w:r>
        <w:separator/>
      </w:r>
    </w:p>
  </w:endnote>
  <w:endnote w:type="continuationSeparator" w:id="0">
    <w:p w14:paraId="2BF822A8" w14:textId="77777777" w:rsidR="00885053" w:rsidRDefault="00BC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22A0" w14:textId="5FD26A7E" w:rsidR="00BB6908" w:rsidRDefault="00BC350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F62D5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2BF822A1" w14:textId="77777777" w:rsidR="00BB6908" w:rsidRDefault="00BB690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22A2" w14:textId="77777777" w:rsidR="00885053" w:rsidRDefault="00BC3505">
      <w:r>
        <w:separator/>
      </w:r>
    </w:p>
  </w:footnote>
  <w:footnote w:type="continuationSeparator" w:id="0">
    <w:p w14:paraId="2BF822A4" w14:textId="77777777" w:rsidR="00885053" w:rsidRDefault="00BC3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229F" w14:textId="77777777" w:rsidR="00BB6908" w:rsidRDefault="00BB69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41AF5"/>
    <w:multiLevelType w:val="multilevel"/>
    <w:tmpl w:val="D910B7F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93B3B7B"/>
    <w:multiLevelType w:val="multilevel"/>
    <w:tmpl w:val="2138BD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132936703">
    <w:abstractNumId w:val="1"/>
  </w:num>
  <w:num w:numId="2" w16cid:durableId="18024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908"/>
    <w:rsid w:val="00086817"/>
    <w:rsid w:val="002E79D4"/>
    <w:rsid w:val="00334CB6"/>
    <w:rsid w:val="00364769"/>
    <w:rsid w:val="00367CA6"/>
    <w:rsid w:val="003764BE"/>
    <w:rsid w:val="004A7083"/>
    <w:rsid w:val="004F640D"/>
    <w:rsid w:val="00567368"/>
    <w:rsid w:val="005679FC"/>
    <w:rsid w:val="00670ACC"/>
    <w:rsid w:val="00676D2C"/>
    <w:rsid w:val="00690A93"/>
    <w:rsid w:val="006D0E18"/>
    <w:rsid w:val="006F62D5"/>
    <w:rsid w:val="00885053"/>
    <w:rsid w:val="008B5115"/>
    <w:rsid w:val="008B6A5E"/>
    <w:rsid w:val="008F164A"/>
    <w:rsid w:val="0093291A"/>
    <w:rsid w:val="009724B4"/>
    <w:rsid w:val="00AC7C2D"/>
    <w:rsid w:val="00BB6908"/>
    <w:rsid w:val="00BC3505"/>
    <w:rsid w:val="00CD0386"/>
    <w:rsid w:val="00D92549"/>
    <w:rsid w:val="00E31779"/>
    <w:rsid w:val="00F8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21F8"/>
  <w15:docId w15:val="{FF6F4978-F077-44E7-A0D6-D9B6665D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36476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64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ervizi-digitali.regione.campania.i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rvizi-digitali.regione.campania.it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ariaantonietta.durso@regione.campan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28575D16D249459B013DC6E942006B" ma:contentTypeVersion="13" ma:contentTypeDescription="Creare un nuovo documento." ma:contentTypeScope="" ma:versionID="2b42236fa279d09997b921ce0d2424d6">
  <xsd:schema xmlns:xsd="http://www.w3.org/2001/XMLSchema" xmlns:xs="http://www.w3.org/2001/XMLSchema" xmlns:p="http://schemas.microsoft.com/office/2006/metadata/properties" xmlns:ns3="647546ec-89eb-41fc-9aaf-3751da7ec150" xmlns:ns4="8c9edb26-d24f-4d41-bbdb-e65cc0b48714" targetNamespace="http://schemas.microsoft.com/office/2006/metadata/properties" ma:root="true" ma:fieldsID="c1c881aa7ba6ba112f7d50765ee0c69e" ns3:_="" ns4:_="">
    <xsd:import namespace="647546ec-89eb-41fc-9aaf-3751da7ec150"/>
    <xsd:import namespace="8c9edb26-d24f-4d41-bbdb-e65cc0b487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46ec-89eb-41fc-9aaf-3751da7ec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edb26-d24f-4d41-bbdb-e65cc0b487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47546ec-89eb-41fc-9aaf-3751da7ec150" xsi:nil="true"/>
  </documentManagement>
</p:properties>
</file>

<file path=customXml/itemProps1.xml><?xml version="1.0" encoding="utf-8"?>
<ds:datastoreItem xmlns:ds="http://schemas.openxmlformats.org/officeDocument/2006/customXml" ds:itemID="{AE969CDF-137A-4F60-AD0F-AE7BFBB1F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546ec-89eb-41fc-9aaf-3751da7ec150"/>
    <ds:schemaRef ds:uri="8c9edb26-d24f-4d41-bbdb-e65cc0b487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62259-A774-44C1-AB5E-57A033BA1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02BDC-53A8-445D-839D-2465C3580455}">
  <ds:schemaRefs>
    <ds:schemaRef ds:uri="http://schemas.microsoft.com/office/2006/metadata/properties"/>
    <ds:schemaRef ds:uri="647546ec-89eb-41fc-9aaf-3751da7ec150"/>
    <ds:schemaRef ds:uri="8c9edb26-d24f-4d41-bbdb-e65cc0b48714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969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BATTISTA NICOSIA CAMPO</dc:creator>
  <cp:lastModifiedBy>GIOVANNI BATTISTA NICOSIA CAMPO</cp:lastModifiedBy>
  <cp:revision>8</cp:revision>
  <cp:lastPrinted>2021-11-19T13:08:00Z</cp:lastPrinted>
  <dcterms:created xsi:type="dcterms:W3CDTF">2023-08-29T09:28:00Z</dcterms:created>
  <dcterms:modified xsi:type="dcterms:W3CDTF">2023-08-29T09:33:00Z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0x010100CA28575D16D249459B013DC6E942006B</vt:lpwstr>
  </property>
</Properties>
</file>